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B5" w:rsidRPr="00E223B5" w:rsidRDefault="00E223B5" w:rsidP="00E223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23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1918-1925</w:t>
      </w:r>
    </w:p>
    <w:p w:rsidR="00A45336" w:rsidRPr="00E223B5" w:rsidRDefault="00E223B5" w:rsidP="00E223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223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ПРЕДПОСЫЛКИ ВОЗНИКНОВЕНИЯ КОМПЛЕКСА ГТО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После победы Великого Октября страна укреплялась, набирала политическую мощь, а энтузиазм советских людей, их тяга к новому стали проявляться во всех сферах жизни — в труде, культуре, науке, спорте.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послереволюционный период Советский Союз, на самой заре своего развития, оказался окруженным идеологически чуждыми государствами, что усугублялось еще и гражданской войной, которая шла внутри. Чтобы противостоять этим явлениям, нужны были сильные военные, а основой дисциплины, порядка и хорошей физической подготовки безоговорочно признавался массовый спорт.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Развитие физической культуры и обучение населения военным навыкам становятся в СССР приоритетными задачами, выполнение которых контролируется первыми лицами государства. В первый же год советской власти ВЦИК РСФСР принимает декрет «Об обязательном обучении военному искусству». Начиная с апреля 1918 года, мужчины и женщины от 18 до 40 лет обязаны обучаться военному делу по месту работы.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Для этих целей в 1920 году при академии Рабоче-крестьянской Красной армии (РККА) в Москве, а затем и в других учебных военных заведениях создается военно-научное общество (ВНО) и его отделения. Председателем ВНО избирается народный комиссариат по военным и морским делам М.Фрунзе. В 1923 и 1924 годах организуются Общество друзей воздушного флота (ОДВФ) и Общество друзей химической обороны и химической промышленности (ДОБРОХИМ).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Перед всеми этими организациями стояла, по сути, одна задача, сформулированная М.Фрунзе на первом Всесоюзном совещании ВНО в мае 1925 года: </w:t>
      </w:r>
      <w:proofErr w:type="gram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«Нам нужно покрепче внедрить в сознание всего населения нашего Союза представление о том, что современные войны ведутся не одной армией, а всей страной в целом, что война потребует напряжения всех народных сил и средств, что война будет смертельной, войной не на жизнь, а на смерть, и что поэтому к ней нужна всесторонняя тщательная подготовка еще в мирное время».</w:t>
      </w:r>
      <w:proofErr w:type="gramEnd"/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3B5">
        <w:rPr>
          <w:rFonts w:ascii="Times New Roman" w:hAnsi="Times New Roman" w:cs="Times New Roman"/>
          <w:sz w:val="28"/>
          <w:szCs w:val="28"/>
        </w:rPr>
        <w:br w:type="page"/>
      </w:r>
    </w:p>
    <w:p w:rsidR="00E223B5" w:rsidRPr="00E223B5" w:rsidRDefault="00E223B5" w:rsidP="00E223B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23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1927-1928</w:t>
      </w:r>
    </w:p>
    <w:p w:rsidR="00E223B5" w:rsidRPr="00E223B5" w:rsidRDefault="00E223B5" w:rsidP="00E223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223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РОЖДЕНИЕ КОМПЛЕКСА ГТО «ПОД КРЫЛОМ» ОСОАВИАХИМА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Перед Великой Отечественной войной подготовку в ОСОАВИАХИМ прошли до 80% военнослужащих сухопутных войск и флота и до 100% авиации. В 1938 году в одном из писем Сталин писал: «...Нужно весь наш народ держать в состоянии мобилизационной готовности перед лицом опасности военного нападения, чтобы никакая „случайность“ и никакие фокусы наших внешних врагов не могли застигнуть нас врасплох...».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Патриотическая целеустремленность и практическое содержание комплекса ГТО прошли суровую проверку в огне Великой Отечественной войны.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Когда перед всеми физкультурными организациями страны стала задача массовой военно-физической подготовки населения, комплекс ГТО стал одним из важнейших инструментов.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Благодаря ГТО миллионы советских людей получили навыки маршевой, лыжной, стрелковой подготовки, плавания, метания гранат, преодоления водных преград и препятствий. Это помогло им в минимальные сроки овладеть военным делом, стать снайперами, разведчиками, танкистами, летчиками. Скромный значок ГТО для многих из них стал первой наградой, к которой позднее добавились ордена за трудовые и боевые заслуги.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Значкисты ГТО, овладевшие военно-прикладными двигательными навыками, добровольно уходили на фронт, успешно действовали в партизанских отрядах.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Обладателями значков II ступени ГТО были герои Великой Отечественной войны: летчики Иван </w:t>
      </w:r>
      <w:proofErr w:type="spell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Кожедуб</w:t>
      </w:r>
      <w:proofErr w:type="spell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, Александр </w:t>
      </w:r>
      <w:proofErr w:type="spell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Покрышкин</w:t>
      </w:r>
      <w:proofErr w:type="spell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, Николай Гастелло, знаменитый снайпер Владимир </w:t>
      </w:r>
      <w:proofErr w:type="spell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Пчелинцев</w:t>
      </w:r>
      <w:proofErr w:type="spellEnd"/>
      <w:r w:rsidRPr="00E223B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3B5">
        <w:rPr>
          <w:rFonts w:ascii="Times New Roman" w:hAnsi="Times New Roman" w:cs="Times New Roman"/>
          <w:sz w:val="28"/>
          <w:szCs w:val="28"/>
        </w:rPr>
        <w:br w:type="page"/>
      </w:r>
    </w:p>
    <w:p w:rsidR="00E223B5" w:rsidRPr="00E223B5" w:rsidRDefault="00E223B5" w:rsidP="00E223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23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1946-1991</w:t>
      </w:r>
    </w:p>
    <w:p w:rsidR="00E223B5" w:rsidRPr="00E223B5" w:rsidRDefault="00E223B5" w:rsidP="00E223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223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КОМПЛЕКС ГТО В ПОСЛЕВОЕННОЕ ВРЕМЯ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послевоенное время, когда страна оправлялась после потрясений, комплекс ГТО продолжал модернизироваться в соответствии с задачами, стоящими перед физкультурным движением того времени. Введенный в 1946 году комплекс ГТО характеризовался сокращением количества нормативов (БГТО — до 7, ГТО I и II ступеней — до 9), установлена взаимосвязь между этими нормами и программами физического воспитания школ и учебных заведений, уточнены и изменены возрастные группы.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Когда страна приступила к активному восстановлению хозяйства, Центральный Комитет Коммунистической партии Советского Союза в декабре 1948 года в своем постановлении выдвинул перед физкультурными организациями страны новую задачу: дальнейшее развитие физкультурного движения, повышение уровня мастерства спортсменов и завоевание ими мировых первенств, достижение рекордов по основным видам спорта.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Решение партии вызвало небывалый подъем в работе физкультурных организаций страны. На фабриках и заводах, шахтах и рудниках, в колхозах и совхозах, в школах и других учебных заведениях создавались новые коллективы физической культуры, организационно укреплялись существующие классификации советских спортсменов. Исключительно большое значение придавалось вопросам дальнейшего совершенствования методов обучения и тренировки в </w:t>
      </w:r>
      <w:proofErr w:type="spell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сВ</w:t>
      </w:r>
      <w:proofErr w:type="spell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 послевоенное время, когда страна оправлялась после потрясений, комплекс ГТО продолжал модернизироваться в соответствии с задачами, стоящими перед физкультурным движением того времени. Введенный в 1946 году комплекс ГТО характеризовался сокращением количества нормативов (БГТО — до 7, ГТО I и II ступеней — до 9), установлена взаимосвязь между этими нормами и программами физического воспитания школ и учебных заведений, уточнены и изменены возрастные группы.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Когда страна приступила к активному восстановлению хозяйства, Центральный Комитет Коммунистической партии Советского Союза в декабре 1948 года в своем постановлении выдвинул перед физкультурными организациями страны новую задачу: дальнейшее развитие физкультурного движения, повышение уровня мастерства спортсменов и завоевание ими мировых первенств, достижение рекордов по основным видам спорта.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Решение партии вызвало небывалый подъем в работе физкультурных организаций страны. На фабриках и заводах, шахтах и рудниках, в колхозах и совхозах, в школах и других учебных заведениях создавались новые коллективы физической культуры, организационно укреплялись существующие классификации советских спортсменов. Исключительно большое значение придавалось вопросам дальнейшего совершенствования методов обучения и тренировки в спорте, всесторонней физической подготовки, как важнейшей базы для укрепления здоровья, повышения качества физического воспитания молодежи и успешного роста спортивного мастерства до уровня высоких достижений.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Естественно, что все это потребовало дальнейшего совершенствования комплекса ГТО. В комплексе ГТО, введенном с 1 января 1955 года, снова исключили деление нормативов на </w:t>
      </w:r>
      <w:proofErr w:type="gram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обязательные</w:t>
      </w:r>
      <w:proofErr w:type="gram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 и по выбору. Для получения значка ступени БГТО требовалось выполнить все 10 нормативов, значка ГТО 1-й ступени— 12 норм и значка ГТО 2-й ступени— 11.порте, всесторонней физической подготовки, как важнейшей базы для укрепления здоровья, повышения качества физического воспитания молодежи и успешного роста спортивного мастерства до уровня высоких достижений.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Естественно, что все это потребовало дальнейшего совершенствования комплекса ГТО. В комплексе ГТО, введенном с 1 января 1955 года, снова исключили деление нормативов на </w:t>
      </w:r>
      <w:proofErr w:type="gram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обязательные</w:t>
      </w:r>
      <w:proofErr w:type="gram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 и по выбору. Для получения значка ступени БГТО требовалось выполнить все 10 нормативов, значка ГТО 1-й ступени— 12 норм и значка ГТО 2-й ступени— 11.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комплексе 1955 года были установлены новые возрастные группы, а также дифференцированные нормативные требования для различных возрастов физкультурников.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К 1958 году число физкультурников в нашей стране достигло 23 696 800 человек. В то же время в период действия комплекса 1955–1958 гг. ежегодная подготовка составляла немногим более 3 миллионов значкистов ГТО всех ступеней, и за 4 года этого периода было подготовлено около 16 миллионов значкистов ГТО.</w:t>
      </w:r>
    </w:p>
    <w:p w:rsid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В 1959 году в комплекс ГТО были внесены наиболее существенные изменения. Проект комплекса был опубликован в августе 1958 года для </w:t>
      </w:r>
      <w:r w:rsidRPr="00E223B5">
        <w:rPr>
          <w:rFonts w:ascii="Times New Roman" w:hAnsi="Times New Roman" w:cs="Times New Roman"/>
          <w:color w:val="222222"/>
          <w:sz w:val="28"/>
          <w:szCs w:val="28"/>
        </w:rPr>
        <w:lastRenderedPageBreak/>
        <w:t>широкого обсуждения и получил всеобщую поддержку. Введены требования органичного сочетания программы по физическому воспитанию в школах и учебных заведениях, а также — система начисления очков за показанные результаты. Обновленный Комплекс ГТО состоял из трех ступеней. Ступень БГТО — для школьников 14 — 15 лет, ГТО 1-й ступени — для юношей и девушек 16-18 лет, ГТО 2-й ступени — для молодежи 19 лет и </w:t>
      </w:r>
      <w:proofErr w:type="spell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старше.</w:t>
      </w:r>
      <w:proofErr w:type="spellEnd"/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1966 году по инициативе ДОСААФ была разработана и введена в действие ступень комплекса ГТО для молодежи призывного возраста «Готов к защите Родины» (ГЗР). Она была рассчитана на юношей допризывного возраста и включала выполнение ряда требований по спортивно-техническим видам спорта и овладение одной из военно-прикладных специальностей (моториста, шофера, мотоциклиста, радиста).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Эти две специальные ступени комплекса ГТО имели большое значение в повышении общей и специальной физической подготовки молодежи призывного возраста и военнослужащих. Соответствующие нормативы были разработаны и в сфере гражданской обороны СССР. Основной задачей введённых в 1968 году комплексов для учащейся молодёжи «Готов к гражданской обороне СССР» и «Будь готов к гражданской обороне СССР» было всеобщее обязательное обучение способам защиты от ядерного и другого оружия массового поражения.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годами ряд положений и нормативных требований комплекса ГТО перестал соответствовать новым требованиям и более сложным задачам, которые были поставлены в области физического воспитания населения страны. В связи с этим появилась необходимость совершенствования форм и методов организации физкультурного движения.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Введенный в 1972 году новый комплекс ГТО (утверждён постановлением ЦК КПСС и Совета Министров СССР 17 января 1972 года за № 61) позволил улучшить массовую физкультурно-спортивную работу в каждом коллективе, в спортивном клубе и в целом по стране, решить целый ряд важнейших вопросов, связанных с укреплением здоровья советских граждан. Расширились возрастные рамки комплекса: добавились ступени для школьников 10 — 13 лет и трудящихся 40 −60 лет. Теперь комплекс имел V возрастных ступеней и охватывал население в возрасте от 10 до 60 лет. Каждая ступень комплекса ГТО 1972 года состояла из двух разделов: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изучение основных положений советской системы физического воспитания, овладение практическими навыками личной и общественной </w:t>
      </w: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гигиены, правилами и приемами защиты от оружия массового поражения, выполнение утренней гимнастики;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упражнения, определяющие уровень развития физических качеств человека — сила, выносливость, быстрота, ловкость, а также упражнения, способствующие овладению прикладными двигательными навыками,— бег на скорость и выносливость, силовые упражнения, прыжки, лыжные гонки, плавание и другие.</w:t>
      </w:r>
      <w:proofErr w:type="gramEnd"/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каждой ступени имелись следующие характерные особенности: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 ступень — «Смелые и ловкие» введен для школьников 10-13 лет с целью формирования у детей сознательного отношения к занятиям физической культурой, развитие основных физических качеств и жизненно необходимых умений и навыков, выявление спортивных интересов. I ступень подразделялась на две возрастные группы: мальчики и девочки 10 — 11 и 12-13 лет. Комплекс состоит из 7 обязательных испытаний и 6 — по выбору.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 ступень — «Спортивная смена» предназначен для подростков 14-15 лет, с целью повышения физической подготовленности подростков и овладение ими прикладными и двигательными навыками. Комплекс состоял из 9 испытаний.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III ступень — «Сила и мужество» является нормативами для юношей и девушек 16-18 лет, с целью совершенствования физической подготовленности молодежи, необходимой для последующей трудовой деятельности и готовности к службе в Вооруженных Силах. Комплекс состоял из 10 испытаний.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IV ступень — «Физическое совершенство» предназначен для мужчин 19-39 лет женщин 19-34 лет, с целью достижения высокого уровня физического развития и физической подготовленности для высокопроизводительного труда и выполнения священного долга по защите Родины. IV ступень подразделяется на две возрастные группы: мужчины 19-28 и 29-39 лет, женщины 19-28 и 29-34 лет. Комплекс состоял из 10 испытаний.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 ступень — «Бодрость и здоровье» предназначен для мужчин 40-60 лет и женщин 35- 55 лет, с целью сохранения на долгие годы крепкого здоровья и высокого уровня физической подготовленности трудящихся для обеспечения их трудовой активности и постоянной готовности к защите Родины.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постоянного стимулирования населения к занятиям физической культуры и спортом, для каждой его ступени установлены нормативы нескольких уровней сложности.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выполнении нормативов Комплекса ГТО участники награждались серебряными и золотыми знаками отличия, для 5-й ступени предусматривался только золотой значок, а для 4-й, кроме того, золотой с отличием.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Система ГТО являлась мощным стимулом для спорта. Подготовка к выполнению нормативов развивала все группы мышц, увеличивала выносливость, координацию, умение рассчитывать свои силы и потенциал.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1973 году при Спорткомитете СССР создан Всесоюзный совет по работе наиболее массового привлечения граждан к выполнению комплекса ГТО. Председателем Совета был назначен лётчик-космонавт СССР Алексей Архипович Леонов.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Для </w:t>
      </w:r>
      <w:proofErr w:type="gram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контроля за</w:t>
      </w:r>
      <w:proofErr w:type="gramEnd"/>
      <w:r w:rsidRPr="00E223B5">
        <w:rPr>
          <w:rFonts w:ascii="Times New Roman" w:hAnsi="Times New Roman" w:cs="Times New Roman"/>
          <w:color w:val="222222"/>
          <w:sz w:val="28"/>
          <w:szCs w:val="28"/>
        </w:rPr>
        <w:t> ходом внедрения нового комплекса была создана Всесоюзная инспекция по комплексу ГТО. Это общественный орган, который своевременно предупреждает спортивные и другие организации о замеченных недостатках в работе, повышает ответственность каждого физкультурного работника за порученное дело.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Всесоюзная инспекция ГТО, в свою очередь, привела в действие работу республиканских, краевых, областных, городских, районных инспекций. Инспекторские группы ГТО на предприятиях, в колхозах, совхозах, учреждениях и учебных заведениях созданы в 1975 г.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состав инспекций и инспекторских групп входили почетные ветераны физкультурного движения, активисты комплекса ГТО, лучшие спортсмены, представители партийных, советских, профсоюзных и комсомольских организаций, отделов народного образования, здравоохранения, военных комиссариатов, комитетов народного контроля, спортивных комитетов и ДСО, организаций ДОСААФ.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Инспекции и инспекторские группы проводили выборочные проверки не только по приему испытаний, но и самих значкистов ГТО, контролировали качество подготовки общественных инструкторов, организацию тренировок, строительство и оборудование городков ГТО, использование спортсооружений, состояние наглядной агитации и пропаганды.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lastRenderedPageBreak/>
        <w:t>К началу 1976 года свыше 220 миллионов человек имели значки ГТО.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начале 1977 г. во все пять ступеней были добавлены нормативы по спортивному ориентированию.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Для постоянной популяризации комплекса ГТО к работе систематически привлекались спортивные организации, профсоюзы, комсомол, ДОСААФ, министерства и ведомства, руководители предприятий, учреждений, колхозов, совхозов, учебных заведений.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Нормативы комплекса ГТО стали инструментом, благодаря которому каждый гражданин мог проверить уровень своего физического развития.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С 1974 по 1981 год проводились Всесоюзные первенства по многоборьям ГТО (в 1975 году, например, в массовых стартах участвовали 37 миллионов человек, причём в финале — около 500 человек; призёрам IV ступени присваивалось звание мастера спорта СССР). За семь лет многоборий ГТО более 350 000 юношей и девушек стали чемпионами районов, городов, областей, республик, 77 человек завоевали почётный титул чемпиона СССР по многоборью ГТО, 100 человек стали первыми в истории советского физкультурного движения мастерами спорта СССР по многоборью ГТО.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Одним из таких первенств был чемпионат СССР по многоборью комплекса ГТО на призы газеты «</w:t>
      </w:r>
      <w:proofErr w:type="gram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Комсомольская</w:t>
      </w:r>
      <w:proofErr w:type="gram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 правда». В программу соревнований входили такие виды спортивных состязаний, как бег на 100 метров, метание гранаты, стрельба, плавание на 100 метров, легкоатлетический кросс.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До середины 80-х годов руководство работой по Комплексу и многоборьям ГТО, военно-спортивным многоборьям осуществлялось партийно-государственными и профсоюзными органами, Министерством обороны СССР и ЦК ДОСААФ. Спорткомитеты всех уровней, коллективы физкультуры и образовательные учреждения выполняли решения государственных и партийных органов и активно участвовали во всесторонней физической подготовке населения. С 1983 по 1988 годы Чемпионаты СССР не проводились по решению Госкомспорта СССР. В 1986 году в Ленинграде впервые в СССР была создана «Федерация Комплекса и многоборий ГТО», в июле 1989 году была создана Всесоюзная Ассоциация многоборий ГТО (председателем избрали Галактионова Г.Н., ответственным секретарем — Криво В.М.), а в сентябре 1989 года — Всероссийская федерация Комплекса и многоборий ГТО (президент — Галактионов Г.Н.).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lastRenderedPageBreak/>
        <w:t>Значок «Отличник ГТО» вручался тем, кто выполнил нормативы на золотой значок IV ступени комплекса 1972 года «Физическое совершенство» и имел один 1-й или два 2-х спортивных разряда в любом виде спорта.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«Почетный знак ГТО» вручался тем, кто выполнял нормативы в течение нескольких лет подряд.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Коллективы физкультуры предприятий, учреждений, организаций, добившиеся особых успехов по внедрению комплекса ГТО в повседневную жизнь трудящихся, награждались знаком «За успехи в работе по комплексу ГТО».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1981 году, к 50-летию комплекса ГТО, Комитетом по физической культуре и спорту при Совете министров СССР и ЦК ВЛКСМ был выпущен специальный наградной знак.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начале 1985 года в Комплекс ГТО был внесен очередной пакет с изменениями. Теперь комплекс для взрослых состоял из 3 ступеней, а для школьников—из 4-х.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3B5">
        <w:rPr>
          <w:rStyle w:val="10"/>
          <w:rFonts w:ascii="Times New Roman" w:hAnsi="Times New Roman" w:cs="Times New Roman"/>
          <w:b w:val="0"/>
          <w:color w:val="auto"/>
        </w:rPr>
        <w:t>Распад Советского Союза повлек за собой более большую пропасть в работе над воспитанием физической активности граждан. Юридически Комплекс ГТО не был упразднен, однако фактически он прекратил свое существование в 1991 году</w:t>
      </w:r>
      <w:r w:rsidRPr="00E223B5">
        <w:rPr>
          <w:rFonts w:ascii="Times New Roman" w:hAnsi="Times New Roman" w:cs="Times New Roman"/>
          <w:color w:val="222222"/>
          <w:sz w:val="28"/>
          <w:szCs w:val="28"/>
          <w:shd w:val="clear" w:color="auto" w:fill="EEEEEE"/>
        </w:rPr>
        <w:t>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3B5">
        <w:rPr>
          <w:rFonts w:ascii="Times New Roman" w:hAnsi="Times New Roman" w:cs="Times New Roman"/>
          <w:sz w:val="28"/>
          <w:szCs w:val="28"/>
        </w:rPr>
        <w:br w:type="page"/>
      </w:r>
    </w:p>
    <w:p w:rsidR="00E223B5" w:rsidRPr="00E223B5" w:rsidRDefault="00E223B5" w:rsidP="00E223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23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2007-2014</w:t>
      </w:r>
    </w:p>
    <w:p w:rsidR="00E223B5" w:rsidRPr="00E223B5" w:rsidRDefault="00E223B5" w:rsidP="00E223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223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ВОЗРОЖДЕНИЕ КОМПЛЕКСА ГТО В СОВРЕМЕННОЙ РОССИИ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2007 год можно смело назвать годом спорта, когда Россия получает право на Олимпиаду 2014 года в Сочи, наши футболисты пробились на европейский чемпионат, баскетболисты стали лучшей командой Старого Света, теннисистки выиграли Кубок Федерации, гандболистки завоевали титул сильнейших в мире, и, наконец, президент Владимир Путин подписал новый закон о спорте.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На волне воодушевления от спортивных побед, в соответствии с новыми веяниями дискуссии о возрождении комплекса ГТО вновь подняты спортивной общественностью.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2013 году руководство страны и региональные руководители выступили с инициативой возрождения комплекса ГТО в России в современном формате. После завершения зимних Олимпийских игр в Сочи, организаторам удалось сэкономить 1,5 миллиарда рублей, заявил президент РФ Владимир Владимирович Путин.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«Предлагаю использовать данные средства на развитие массового спорта, включая, например, реализацию в субъектах федерации комплекса ГТО, мероприятий движения „Спорт для всех“ и поддержку доступных спортклубов, находящихся в шаговой доступности», — предложил глава государства.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Всероссийский физкультурно-спортивный комплекс (далее — Комплекс) разработан во исполнение подпункта «а» пункта 1 перечня поручений Президента Российской Федерации от 4 апреля 2013 года № Пр-756, а также приказа </w:t>
      </w:r>
      <w:proofErr w:type="spell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Минспорта</w:t>
      </w:r>
      <w:proofErr w:type="spell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 России от 6 мая 2013 года № 245 «О разработке проекта Всероссийского физкультурно-спортивного комплекса», которым утвержден состав рабочей группы. В нее вошли ведущие специалисты и ученые, участвовавшие в 2004-2013 гг. в разработке и апробации внедрения комплекса в регионах Российской Федерации, представители вузов, научно-исследовательских центров, подведомственных </w:t>
      </w:r>
      <w:proofErr w:type="spell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Минспорту</w:t>
      </w:r>
      <w:proofErr w:type="spell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 России и </w:t>
      </w:r>
      <w:proofErr w:type="spell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Минобрнауки</w:t>
      </w:r>
      <w:proofErr w:type="spell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 России.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Определены 89 предприятий и ВУЗов страны, в которых был опробован «</w:t>
      </w:r>
      <w:proofErr w:type="spell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пилотный</w:t>
      </w:r>
      <w:proofErr w:type="spell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» проект массовых спортивных мероприятий по выполнению </w:t>
      </w:r>
      <w:r w:rsidRPr="00E223B5">
        <w:rPr>
          <w:rFonts w:ascii="Times New Roman" w:hAnsi="Times New Roman" w:cs="Times New Roman"/>
          <w:color w:val="222222"/>
          <w:sz w:val="28"/>
          <w:szCs w:val="28"/>
        </w:rPr>
        <w:lastRenderedPageBreak/>
        <w:t>норм физкультурно-спортивного комплекса ДОСААФ России «Готов к труду и обороне».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Проекты концепции и содержательной части Комплекса разработаны и впоследствии согласованы с органами исполнительной власти субъектов Российской Федерации в области физической культуры и спорта, а также рассмотрены в федеральных органах исполнительной власти и негосударственных организациях.</w:t>
      </w:r>
      <w:proofErr w:type="gramEnd"/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Пакет документов одобрен на совместном заседании Межведомственной комиссии по развитию физической культуры, массового спорта и традиционных видов физической активности Совета при Президенте Российской Федерации по развитию физической культуры и спорта и коллегии Министерства спорта Российской Федерации 26.06.2013 г. и доработан с учетом полученных замечаний.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В связи с направлением документов Комплекса в Правительство Российской Федерации, до 01.08.2013 г. принимаются обоснованные предложения к проектам Концепции и Положения от федеральных органов исполнительной власти РФ, высших органов исполнительной власти субъектов РФ, общероссийских федераций по видам спорта, общероссийских общественно-государственных организаций и физкультурно-спортивных обществ.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Итогом кропотливой подготовки стало издание Указа Президента Российской Федерации от 24 марта 2014 года № 172 «О Всероссийском физкультурно-спортивном комплексе „Готов к труду и обороне“ (ГТО)», постановляющего о вводе в действие комплекса с 1 сентября 2014 года.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сегодня комплекс ГТО возрождается, преобразившись в новой форме и новых условиях. Внедрение комплекса преследует следующие цели и задачи: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эффективности использования возможностей̆ физической̆ культуры и спорта в укреплении здоровья, гармоничном и всестороннем развитии личности, воспитании патриотизма и обеспечение преемственности в осуществлении физического воспитания населения;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увеличение числа граждан, систематически занимающихся физической̆ культурой̆ и спортом в Российской Федерации;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уровня физической подготовленности и продолжительности жизни граждан Российской Федерации;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формирование у населения осознанных потребностей в систематических занятиях физической культурой и спортом, физическом самосовершенствовании и ведении здорового образа жизни;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общего уровня знаний населения о средствах, методах и формах организации самостоятельных занятий, в том числе с использованием современных информационных технологий;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 числе путем увеличения количества спортивных клубов.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Всероссийский физкультурно-спортивный комплекс предусматривает подготовку к выполнению и непосредственное выполнение различными возрастными группами (от 6 до 70 лет и старше) населения Российской Федерации (далее — возрастные группы) установленных нормативов Всероссийского физкультурно-спортивного комплекса по 3 уровням трудности, соответствующим золотому, серебряному и бронзовому знакам отличия Всероссийского физкультурно-спортивного комплекса и основывается на следующих принципах: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добровольность и доступность;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оздоровительная и личностно ориентированная направленность;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обязательность медицинского контроля;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 региональных особенностей и национальных традиций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Всероссийский физкультурно-спортивный комплекс состоит из следующих основных разделов: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 испытаний (тесты), позволяющие определить уровень развития физических качеств и прикладных двигательных умений и навыков (подразделяются на обязательные испытания (тесты) и испытания по выбору) и нормативы, позволяющие оценить разносторонность (гармоничность) развития основных физических качеств и прикладных двигательных умений и навыков в соответствии с половыми и возрастными особенностями развития человека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к оценке уровня знаний и умений в области физической культуры и спорта;</w:t>
      </w:r>
    </w:p>
    <w:p w:rsidR="00E223B5" w:rsidRPr="00E223B5" w:rsidRDefault="00E223B5" w:rsidP="00E223B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рекомендации к недельному двигательному режиму (предусматривают минимальный объем различных видов двигательной деятельности, необходимый для самостоятельной подготовки к выполнению видов испытаний (тестов) и нормативов, развития физических качеств, сохранения и укрепления здоровья).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3B5">
        <w:rPr>
          <w:rFonts w:ascii="Times New Roman" w:hAnsi="Times New Roman" w:cs="Times New Roman"/>
          <w:sz w:val="28"/>
          <w:szCs w:val="28"/>
        </w:rPr>
        <w:br w:type="page"/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C31400"/>
          <w:sz w:val="28"/>
          <w:szCs w:val="28"/>
          <w:shd w:val="clear" w:color="auto" w:fill="FFFFFF"/>
        </w:rPr>
      </w:pPr>
      <w:r w:rsidRPr="00E223B5">
        <w:rPr>
          <w:rFonts w:ascii="Times New Roman" w:hAnsi="Times New Roman" w:cs="Times New Roman"/>
          <w:color w:val="C31400"/>
          <w:sz w:val="28"/>
          <w:szCs w:val="28"/>
          <w:shd w:val="clear" w:color="auto" w:fill="FFFFFF"/>
        </w:rPr>
        <w:lastRenderedPageBreak/>
        <w:t>2015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C31400"/>
          <w:sz w:val="28"/>
          <w:szCs w:val="28"/>
          <w:bdr w:val="none" w:sz="0" w:space="0" w:color="auto" w:frame="1"/>
          <w:shd w:val="clear" w:color="auto" w:fill="FFFFFF"/>
        </w:rPr>
      </w:pPr>
      <w:r w:rsidRPr="00E223B5">
        <w:rPr>
          <w:rFonts w:ascii="Times New Roman" w:hAnsi="Times New Roman" w:cs="Times New Roman"/>
          <w:color w:val="C31400"/>
          <w:sz w:val="28"/>
          <w:szCs w:val="28"/>
          <w:bdr w:val="none" w:sz="0" w:space="0" w:color="auto" w:frame="1"/>
          <w:shd w:val="clear" w:color="auto" w:fill="FFFFFF"/>
        </w:rPr>
        <w:t>ЗАЧЕМ ВЫПОЛНЯТЬ ГТО В 21 ВЕКЕ?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Ответ на этот вопрос для каждого молодого человека может быть свой. Кто-то хочет сравнить себя со старшими членами семьи, имеющими советский знак ГТО. Кто-то хочет попробовать достичь конкретного результата и проверить свою силу воли и настойчивость. А кто-то просто привык быть первым в учёбе и спорте. Все люди разные. Однако, у всех, кто добровольно решил пройти испытание комплексом ГТО, есть одна общая черта, — целеустремлённость. Именно эта черта является наиболее важной для людей XXI века. Только целеустремлённые и физически подготовленные люди смогут добиваться успеха в условиях конкуренции на рынке труда.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>Организаторы проекта ГТО считают возрождение комплекса ГТО в учебных заведениях принципиально важным для формирования у молодого поколения целеустремлённости и уверенности в своих силах.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Возвращение ГТО в Россию востребовано временем и социальными факторами. Оно позитивно встречено большинством россиян. Здоровье народа бесценно, и его фундамент </w:t>
      </w:r>
      <w:proofErr w:type="gramStart"/>
      <w:r w:rsidRPr="00E223B5">
        <w:rPr>
          <w:rFonts w:ascii="Times New Roman" w:hAnsi="Times New Roman" w:cs="Times New Roman"/>
          <w:color w:val="222222"/>
          <w:sz w:val="28"/>
          <w:szCs w:val="28"/>
        </w:rPr>
        <w:t>закладывается</w:t>
      </w:r>
      <w:proofErr w:type="gramEnd"/>
      <w:r w:rsidRPr="00E223B5">
        <w:rPr>
          <w:rFonts w:ascii="Times New Roman" w:hAnsi="Times New Roman" w:cs="Times New Roman"/>
          <w:color w:val="222222"/>
          <w:sz w:val="28"/>
          <w:szCs w:val="28"/>
        </w:rPr>
        <w:t xml:space="preserve"> в том числе и 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 можно надеяться, что его реализация вскоре инициирует прогресс в развитии российского спорта.</w:t>
      </w:r>
    </w:p>
    <w:p w:rsidR="00E223B5" w:rsidRPr="00E223B5" w:rsidRDefault="00E223B5" w:rsidP="00E22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223B5" w:rsidRPr="00E223B5" w:rsidSect="00A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7"/>
    <w:multiLevelType w:val="multilevel"/>
    <w:tmpl w:val="52D05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024BD"/>
    <w:multiLevelType w:val="multilevel"/>
    <w:tmpl w:val="598CC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87EB3"/>
    <w:multiLevelType w:val="multilevel"/>
    <w:tmpl w:val="E0E8D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E61A4"/>
    <w:multiLevelType w:val="multilevel"/>
    <w:tmpl w:val="5344E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D1307"/>
    <w:multiLevelType w:val="multilevel"/>
    <w:tmpl w:val="595C7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B5"/>
    <w:rsid w:val="00A45336"/>
    <w:rsid w:val="00E2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36"/>
  </w:style>
  <w:style w:type="paragraph" w:styleId="1">
    <w:name w:val="heading 1"/>
    <w:basedOn w:val="a"/>
    <w:next w:val="a"/>
    <w:link w:val="10"/>
    <w:uiPriority w:val="9"/>
    <w:qFormat/>
    <w:rsid w:val="00E2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3B5"/>
    <w:rPr>
      <w:b/>
      <w:bCs/>
    </w:rPr>
  </w:style>
  <w:style w:type="character" w:customStyle="1" w:styleId="apple-converted-space">
    <w:name w:val="apple-converted-space"/>
    <w:basedOn w:val="a0"/>
    <w:rsid w:val="00E223B5"/>
  </w:style>
  <w:style w:type="character" w:customStyle="1" w:styleId="10">
    <w:name w:val="Заголовок 1 Знак"/>
    <w:basedOn w:val="a0"/>
    <w:link w:val="1"/>
    <w:uiPriority w:val="9"/>
    <w:rsid w:val="00E2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3673</Words>
  <Characters>20942</Characters>
  <Application>Microsoft Office Word</Application>
  <DocSecurity>0</DocSecurity>
  <Lines>174</Lines>
  <Paragraphs>49</Paragraphs>
  <ScaleCrop>false</ScaleCrop>
  <Company>DreamLair</Company>
  <LinksUpToDate>false</LinksUpToDate>
  <CharactersWithSpaces>24566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2016-06-08T06:46:00Z</dcterms:created>
  <dcterms:modified xsi:type="dcterms:W3CDTF">2016-06-08T06:53:00Z</dcterms:modified>
</cp:coreProperties>
</file>